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5360F" w14:textId="77777777" w:rsidR="00E679DA" w:rsidRPr="007100D0" w:rsidRDefault="009E20D3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</w:t>
      </w:r>
      <w:r w:rsidR="00F0724D" w:rsidRPr="007100D0">
        <w:rPr>
          <w:rFonts w:cstheme="minorHAnsi"/>
          <w:b/>
        </w:rPr>
        <w:t>pecification</w:t>
      </w:r>
    </w:p>
    <w:p w14:paraId="79B797E4" w14:textId="77777777"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14:paraId="134AF9BF" w14:textId="77777777" w:rsidR="00AB6CB0" w:rsidRPr="007100D0" w:rsidRDefault="0068573D" w:rsidP="0068573D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The Good Shepherd Primary Catholic Academy</w:t>
      </w: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14:paraId="5943CAEA" w14:textId="77777777" w:rsidTr="008A34CB">
        <w:tc>
          <w:tcPr>
            <w:tcW w:w="6799" w:type="dxa"/>
          </w:tcPr>
          <w:p w14:paraId="3E5BC7DD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14:paraId="620F3AF5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14:paraId="7D55A264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14:paraId="1DA4C59D" w14:textId="77777777" w:rsidTr="008A34CB">
        <w:tc>
          <w:tcPr>
            <w:tcW w:w="6799" w:type="dxa"/>
          </w:tcPr>
          <w:p w14:paraId="18CC6520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14:paraId="74504899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46FE1CD4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26124AA" w14:textId="77777777" w:rsidTr="008A34CB">
        <w:tc>
          <w:tcPr>
            <w:tcW w:w="6799" w:type="dxa"/>
          </w:tcPr>
          <w:p w14:paraId="553DCE48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14:paraId="3F1F8D7A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38835BA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9E20D3" w:rsidRPr="007100D0" w14:paraId="7F934A4E" w14:textId="77777777" w:rsidTr="008A34CB">
        <w:tc>
          <w:tcPr>
            <w:tcW w:w="6799" w:type="dxa"/>
          </w:tcPr>
          <w:p w14:paraId="03C84A4E" w14:textId="77777777" w:rsidR="009E20D3" w:rsidRDefault="009E20D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adhere to and work within all school and academy trust policies and procedures</w:t>
            </w:r>
          </w:p>
        </w:tc>
        <w:tc>
          <w:tcPr>
            <w:tcW w:w="1134" w:type="dxa"/>
          </w:tcPr>
          <w:p w14:paraId="35D73CD2" w14:textId="77777777" w:rsidR="009E20D3" w:rsidRDefault="009E20D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1D451DC2" w14:textId="77777777" w:rsidR="009E20D3" w:rsidRPr="007100D0" w:rsidRDefault="009E20D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38C6093B" w14:textId="77777777" w:rsidTr="008A34CB">
        <w:tc>
          <w:tcPr>
            <w:tcW w:w="9067" w:type="dxa"/>
            <w:gridSpan w:val="3"/>
          </w:tcPr>
          <w:p w14:paraId="50968054" w14:textId="77777777"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14:paraId="7719747F" w14:textId="77777777" w:rsidTr="008A34CB">
        <w:tc>
          <w:tcPr>
            <w:tcW w:w="6799" w:type="dxa"/>
          </w:tcPr>
          <w:p w14:paraId="205CF9CC" w14:textId="77777777" w:rsidR="008A34CB" w:rsidRPr="007100D0" w:rsidRDefault="009E20D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 committed to carrying out </w:t>
            </w:r>
            <w:r w:rsidR="008A34CB">
              <w:rPr>
                <w:rFonts w:cstheme="minorHAnsi"/>
              </w:rPr>
              <w:t xml:space="preserve">the responsibilities of a </w:t>
            </w:r>
            <w:r w:rsidR="008A34CB" w:rsidRPr="009E20D3">
              <w:rPr>
                <w:rFonts w:cstheme="minorHAnsi"/>
              </w:rPr>
              <w:t>teacher</w:t>
            </w:r>
            <w:r w:rsidRPr="009E20D3">
              <w:rPr>
                <w:rFonts w:cstheme="minorHAnsi"/>
              </w:rPr>
              <w:t xml:space="preserve"> in line with</w:t>
            </w:r>
            <w:r>
              <w:rPr>
                <w:rFonts w:cstheme="minorHAnsi"/>
              </w:rPr>
              <w:t xml:space="preserve"> the teachers’ standards </w:t>
            </w:r>
          </w:p>
        </w:tc>
        <w:tc>
          <w:tcPr>
            <w:tcW w:w="1134" w:type="dxa"/>
          </w:tcPr>
          <w:p w14:paraId="29E7C706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3BCB08B2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8573D" w:rsidRPr="007100D0" w14:paraId="2EFD8E51" w14:textId="77777777" w:rsidTr="008A34CB">
        <w:tc>
          <w:tcPr>
            <w:tcW w:w="6799" w:type="dxa"/>
          </w:tcPr>
          <w:p w14:paraId="26971231" w14:textId="77777777" w:rsidR="0068573D" w:rsidRDefault="0068573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To have experience in F1 and the curriculum</w:t>
            </w:r>
          </w:p>
        </w:tc>
        <w:tc>
          <w:tcPr>
            <w:tcW w:w="1134" w:type="dxa"/>
          </w:tcPr>
          <w:p w14:paraId="0CA1A491" w14:textId="77777777" w:rsidR="0068573D" w:rsidRDefault="0068573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032FC15" w14:textId="77777777" w:rsidR="0068573D" w:rsidRPr="007100D0" w:rsidRDefault="0068573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A34CB" w:rsidRPr="007100D0" w14:paraId="67506BB0" w14:textId="77777777" w:rsidTr="008A34CB">
        <w:tc>
          <w:tcPr>
            <w:tcW w:w="6799" w:type="dxa"/>
          </w:tcPr>
          <w:p w14:paraId="5049875A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14:paraId="2FDA5DF0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7529CA6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0BAED737" w14:textId="77777777" w:rsidTr="008A34CB">
        <w:tc>
          <w:tcPr>
            <w:tcW w:w="6799" w:type="dxa"/>
          </w:tcPr>
          <w:p w14:paraId="1340218C" w14:textId="77777777" w:rsidR="008A34CB" w:rsidRDefault="008A34CB" w:rsidP="009E20D3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Treats students consistently, </w:t>
            </w:r>
            <w:r w:rsidR="009E20D3">
              <w:rPr>
                <w:rFonts w:cstheme="minorHAnsi"/>
              </w:rPr>
              <w:t xml:space="preserve">fairly and respectfully </w:t>
            </w:r>
          </w:p>
        </w:tc>
        <w:tc>
          <w:tcPr>
            <w:tcW w:w="1134" w:type="dxa"/>
          </w:tcPr>
          <w:p w14:paraId="1E53ACD6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0B1A5155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4681A6BC" w14:textId="77777777" w:rsidTr="008A34CB">
        <w:tc>
          <w:tcPr>
            <w:tcW w:w="6799" w:type="dxa"/>
          </w:tcPr>
          <w:p w14:paraId="4D830856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14:paraId="36E39D4A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5515F5C0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DAD072D" w14:textId="77777777" w:rsidTr="008A34CB">
        <w:tc>
          <w:tcPr>
            <w:tcW w:w="6799" w:type="dxa"/>
          </w:tcPr>
          <w:p w14:paraId="76E647EB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14:paraId="7B620977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12073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50ED7B0D" w14:textId="77777777" w:rsidTr="008A34CB">
        <w:tc>
          <w:tcPr>
            <w:tcW w:w="6799" w:type="dxa"/>
          </w:tcPr>
          <w:p w14:paraId="71F93CF6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14:paraId="01A48DB3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0DCC7E6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6F2C8D05" w14:textId="77777777" w:rsidTr="008A34CB">
        <w:tc>
          <w:tcPr>
            <w:tcW w:w="6799" w:type="dxa"/>
          </w:tcPr>
          <w:p w14:paraId="4196856A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14:paraId="46891404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13D1B57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5821E346" w14:textId="77777777" w:rsidTr="00D5681A">
        <w:tc>
          <w:tcPr>
            <w:tcW w:w="9067" w:type="dxa"/>
            <w:gridSpan w:val="3"/>
          </w:tcPr>
          <w:p w14:paraId="1B2AE863" w14:textId="77777777"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14:paraId="575CFCEC" w14:textId="77777777" w:rsidTr="008A34CB">
        <w:tc>
          <w:tcPr>
            <w:tcW w:w="6799" w:type="dxa"/>
          </w:tcPr>
          <w:p w14:paraId="2718CEF2" w14:textId="77777777"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14:paraId="7DC7DD92" w14:textId="77777777"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78C2B10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14:paraId="1A3B7751" w14:textId="77777777" w:rsidTr="008A34CB">
        <w:tc>
          <w:tcPr>
            <w:tcW w:w="6799" w:type="dxa"/>
          </w:tcPr>
          <w:p w14:paraId="255FCA2B" w14:textId="77777777"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  <w:r w:rsidR="009E20D3">
              <w:rPr>
                <w:rFonts w:cstheme="minorHAnsi"/>
              </w:rPr>
              <w:t xml:space="preserve"> for all key stages</w:t>
            </w:r>
          </w:p>
        </w:tc>
        <w:tc>
          <w:tcPr>
            <w:tcW w:w="1134" w:type="dxa"/>
          </w:tcPr>
          <w:p w14:paraId="66DBA4B1" w14:textId="77777777"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134A08AC" w14:textId="77777777"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1A0EC684" w14:textId="77777777" w:rsidTr="008A34CB">
        <w:tc>
          <w:tcPr>
            <w:tcW w:w="6799" w:type="dxa"/>
          </w:tcPr>
          <w:p w14:paraId="765D272E" w14:textId="77777777"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14:paraId="6EB4F7DC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F959F58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176A21B3" w14:textId="77777777" w:rsidTr="008A34CB">
        <w:tc>
          <w:tcPr>
            <w:tcW w:w="6799" w:type="dxa"/>
          </w:tcPr>
          <w:p w14:paraId="43E27DBC" w14:textId="77777777" w:rsidR="00D95F82" w:rsidRDefault="00D95F82" w:rsidP="005A1AD1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 aware of </w:t>
            </w:r>
            <w:r w:rsidR="00A8756B">
              <w:rPr>
                <w:rFonts w:cstheme="minorHAnsi"/>
              </w:rPr>
              <w:t>the requirements for</w:t>
            </w:r>
            <w:r w:rsidR="009E20D3">
              <w:rPr>
                <w:rFonts w:cstheme="minorHAnsi"/>
              </w:rPr>
              <w:t xml:space="preserve"> EYFS,</w:t>
            </w:r>
            <w:r w:rsidR="00A8756B">
              <w:rPr>
                <w:rFonts w:cstheme="minorHAnsi"/>
              </w:rPr>
              <w:t xml:space="preserve"> Key Stage </w:t>
            </w:r>
            <w:r w:rsidR="005A1AD1">
              <w:rPr>
                <w:rFonts w:cstheme="minorHAnsi"/>
              </w:rPr>
              <w:t>1 and 2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62FE6F95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560BA29C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14A3D398" w14:textId="77777777" w:rsidTr="008A34CB">
        <w:tc>
          <w:tcPr>
            <w:tcW w:w="6799" w:type="dxa"/>
          </w:tcPr>
          <w:p w14:paraId="5D9BA080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14:paraId="36692B7D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B61DD8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6ACB3F2C" w14:textId="77777777" w:rsidTr="008A34CB">
        <w:tc>
          <w:tcPr>
            <w:tcW w:w="6799" w:type="dxa"/>
          </w:tcPr>
          <w:p w14:paraId="6BF925E3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Understands </w:t>
            </w:r>
            <w:r w:rsidR="009E20D3">
              <w:rPr>
                <w:rFonts w:cstheme="minorHAnsi"/>
              </w:rPr>
              <w:t>and is committed to carrying out</w:t>
            </w:r>
            <w:r>
              <w:rPr>
                <w:rFonts w:cstheme="minorHAnsi"/>
              </w:rPr>
              <w:t xml:space="preserve"> responsibilities under the SEN Code of Practice</w:t>
            </w:r>
          </w:p>
        </w:tc>
        <w:tc>
          <w:tcPr>
            <w:tcW w:w="1134" w:type="dxa"/>
          </w:tcPr>
          <w:p w14:paraId="502F7418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478595A9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5C46A267" w14:textId="77777777" w:rsidTr="008A34CB">
        <w:tc>
          <w:tcPr>
            <w:tcW w:w="6799" w:type="dxa"/>
          </w:tcPr>
          <w:p w14:paraId="12435F77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14:paraId="3DB22209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5D089E2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1C3444D" w14:textId="77777777" w:rsidTr="00D42EE1">
        <w:tc>
          <w:tcPr>
            <w:tcW w:w="9067" w:type="dxa"/>
            <w:gridSpan w:val="3"/>
          </w:tcPr>
          <w:p w14:paraId="1CD13AA3" w14:textId="77777777"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14:paraId="165B9BFE" w14:textId="77777777" w:rsidTr="008A34CB">
        <w:tc>
          <w:tcPr>
            <w:tcW w:w="6799" w:type="dxa"/>
          </w:tcPr>
          <w:p w14:paraId="5B200394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14:paraId="76363B26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198820B6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4F03C799" w14:textId="77777777" w:rsidTr="008A34CB">
        <w:tc>
          <w:tcPr>
            <w:tcW w:w="6799" w:type="dxa"/>
          </w:tcPr>
          <w:p w14:paraId="537C29C0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14:paraId="5D5A99B8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7C8020E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3FFA6C1" w14:textId="77777777" w:rsidTr="008A34CB">
        <w:tc>
          <w:tcPr>
            <w:tcW w:w="6799" w:type="dxa"/>
          </w:tcPr>
          <w:p w14:paraId="5F0D23CE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14:paraId="16236CE8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815B64D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36E6BA6D" w14:textId="77777777" w:rsidTr="008A34CB">
        <w:tc>
          <w:tcPr>
            <w:tcW w:w="6799" w:type="dxa"/>
          </w:tcPr>
          <w:p w14:paraId="21ACFA7B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14:paraId="0411F54A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3FFBB8A0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63797291" w14:textId="77777777" w:rsidTr="008A34CB">
        <w:tc>
          <w:tcPr>
            <w:tcW w:w="6799" w:type="dxa"/>
          </w:tcPr>
          <w:p w14:paraId="4C8ABB71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14:paraId="0145C1B6" w14:textId="77777777"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C25068E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205D10C" w14:textId="77777777" w:rsidTr="008A34CB">
        <w:tc>
          <w:tcPr>
            <w:tcW w:w="6799" w:type="dxa"/>
          </w:tcPr>
          <w:p w14:paraId="452D0928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14:paraId="6BC50D42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019A92FE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17B87AD7" w14:textId="77777777" w:rsidTr="008A34CB">
        <w:tc>
          <w:tcPr>
            <w:tcW w:w="6799" w:type="dxa"/>
          </w:tcPr>
          <w:p w14:paraId="54318ABB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14:paraId="0BA41751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311F4576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2270271" w14:textId="77777777" w:rsidTr="008A34CB">
        <w:tc>
          <w:tcPr>
            <w:tcW w:w="6799" w:type="dxa"/>
          </w:tcPr>
          <w:p w14:paraId="1B4D3BB6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14:paraId="7CF87208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23B9098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403F528D" w14:textId="77777777" w:rsidTr="008A34CB">
        <w:tc>
          <w:tcPr>
            <w:tcW w:w="6799" w:type="dxa"/>
          </w:tcPr>
          <w:p w14:paraId="4D95801E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</w:t>
            </w:r>
            <w:r w:rsidR="009E20D3">
              <w:rPr>
                <w:rFonts w:cstheme="minorHAnsi"/>
              </w:rPr>
              <w:t>, physical</w:t>
            </w:r>
            <w:r>
              <w:rPr>
                <w:rFonts w:cstheme="minorHAnsi"/>
              </w:rPr>
              <w:t xml:space="preserve"> and social difficulties</w:t>
            </w:r>
          </w:p>
        </w:tc>
        <w:tc>
          <w:tcPr>
            <w:tcW w:w="1134" w:type="dxa"/>
          </w:tcPr>
          <w:p w14:paraId="7B60DB48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4DC957EF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75447F3" w14:textId="77777777" w:rsidTr="008A34CB">
        <w:tc>
          <w:tcPr>
            <w:tcW w:w="6799" w:type="dxa"/>
          </w:tcPr>
          <w:p w14:paraId="584EC62F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14:paraId="6115E68B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03A4ACC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41B11D38" w14:textId="77777777" w:rsidTr="008A34CB">
        <w:tc>
          <w:tcPr>
            <w:tcW w:w="6799" w:type="dxa"/>
          </w:tcPr>
          <w:p w14:paraId="77593F4B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14:paraId="35DE1091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32E48F1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43D7C5A3" w14:textId="77777777" w:rsidTr="008A34CB">
        <w:tc>
          <w:tcPr>
            <w:tcW w:w="6799" w:type="dxa"/>
          </w:tcPr>
          <w:p w14:paraId="42BAB4C0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14:paraId="0FB50790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EEFE2AD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429DA2D" w14:textId="77777777" w:rsidTr="008A34CB">
        <w:tc>
          <w:tcPr>
            <w:tcW w:w="6799" w:type="dxa"/>
          </w:tcPr>
          <w:p w14:paraId="47C5E04C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14:paraId="0D3A9489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1B6105D7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3ED9EFFD" w14:textId="77777777" w:rsidTr="008A34CB">
        <w:tc>
          <w:tcPr>
            <w:tcW w:w="6799" w:type="dxa"/>
          </w:tcPr>
          <w:p w14:paraId="04A3DEB9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14:paraId="1DA401C0" w14:textId="77777777"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37E3F279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60A0686D" w14:textId="77777777" w:rsidTr="008A34CB">
        <w:tc>
          <w:tcPr>
            <w:tcW w:w="6799" w:type="dxa"/>
          </w:tcPr>
          <w:p w14:paraId="49D88331" w14:textId="77777777" w:rsidR="00121EED" w:rsidRDefault="00121EED" w:rsidP="009E20D3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Differentiates to meet students’ needs, including more able, </w:t>
            </w:r>
            <w:r w:rsidR="009E20D3">
              <w:rPr>
                <w:rFonts w:cstheme="minorHAnsi"/>
              </w:rPr>
              <w:t xml:space="preserve">those at risk of not attaining the expected standard for their age group, </w:t>
            </w:r>
            <w:r>
              <w:rPr>
                <w:rFonts w:cstheme="minorHAnsi"/>
              </w:rPr>
              <w:t>Pupil Premium</w:t>
            </w:r>
            <w:r w:rsidR="009E20D3">
              <w:rPr>
                <w:rFonts w:cstheme="minorHAnsi"/>
              </w:rPr>
              <w:t xml:space="preserve">, Disadvantaged, EAL </w:t>
            </w:r>
            <w:r>
              <w:rPr>
                <w:rFonts w:cstheme="minorHAnsi"/>
              </w:rPr>
              <w:t>and those with SEND</w:t>
            </w:r>
          </w:p>
        </w:tc>
        <w:tc>
          <w:tcPr>
            <w:tcW w:w="1134" w:type="dxa"/>
          </w:tcPr>
          <w:p w14:paraId="122DD72E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03A4B42A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583E7E3A" w14:textId="77777777" w:rsidTr="008A34CB">
        <w:tc>
          <w:tcPr>
            <w:tcW w:w="6799" w:type="dxa"/>
          </w:tcPr>
          <w:p w14:paraId="04D30E25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Takes account of </w:t>
            </w:r>
            <w:r w:rsidR="009E20D3">
              <w:rPr>
                <w:rFonts w:cstheme="minorHAnsi"/>
              </w:rPr>
              <w:t xml:space="preserve">and builds on </w:t>
            </w:r>
            <w:r>
              <w:rPr>
                <w:rFonts w:cstheme="minorHAnsi"/>
              </w:rPr>
              <w:t>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14:paraId="2FD24E2D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320DD8AF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118A7859" w14:textId="77777777" w:rsidTr="00F834D8">
        <w:tc>
          <w:tcPr>
            <w:tcW w:w="9067" w:type="dxa"/>
            <w:gridSpan w:val="3"/>
          </w:tcPr>
          <w:p w14:paraId="707D49F0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14:paraId="664EFA9D" w14:textId="77777777" w:rsidTr="008A34CB">
        <w:tc>
          <w:tcPr>
            <w:tcW w:w="6799" w:type="dxa"/>
          </w:tcPr>
          <w:p w14:paraId="0837A110" w14:textId="77777777" w:rsidR="00121EED" w:rsidRDefault="00121EED" w:rsidP="00B96584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</w:t>
            </w:r>
          </w:p>
        </w:tc>
        <w:tc>
          <w:tcPr>
            <w:tcW w:w="1134" w:type="dxa"/>
          </w:tcPr>
          <w:p w14:paraId="592A952A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1A9487E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51529328" w14:textId="77777777" w:rsidTr="008A34CB">
        <w:tc>
          <w:tcPr>
            <w:tcW w:w="6799" w:type="dxa"/>
          </w:tcPr>
          <w:p w14:paraId="7EF14800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14:paraId="09642895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27583EA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38EA41FF" w14:textId="77777777" w:rsidTr="00B065A9">
        <w:tc>
          <w:tcPr>
            <w:tcW w:w="9067" w:type="dxa"/>
            <w:gridSpan w:val="3"/>
          </w:tcPr>
          <w:p w14:paraId="67E435A1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14:paraId="17D86A1F" w14:textId="77777777" w:rsidTr="008A34CB">
        <w:tc>
          <w:tcPr>
            <w:tcW w:w="6799" w:type="dxa"/>
          </w:tcPr>
          <w:p w14:paraId="0DF2ABAE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14:paraId="31B0F619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CDDE649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1FE8D843" w14:textId="77777777" w:rsidTr="008A34CB">
        <w:tc>
          <w:tcPr>
            <w:tcW w:w="6799" w:type="dxa"/>
          </w:tcPr>
          <w:p w14:paraId="646BD471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14:paraId="17C1E133" w14:textId="77777777"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03E91575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61A4B471" w14:textId="77777777" w:rsidTr="008A34CB">
        <w:tc>
          <w:tcPr>
            <w:tcW w:w="6799" w:type="dxa"/>
          </w:tcPr>
          <w:p w14:paraId="42BD4301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14:paraId="71C04DD5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976E7BA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3D4520AA" w14:textId="77777777" w:rsidTr="008A34CB">
        <w:tc>
          <w:tcPr>
            <w:tcW w:w="6799" w:type="dxa"/>
          </w:tcPr>
          <w:p w14:paraId="06AB4638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14:paraId="73B18CC9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D72EEEE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2002EB82" w14:textId="77777777"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14:paraId="2B119439" w14:textId="77777777" w:rsidR="00752A8C" w:rsidRPr="007100D0" w:rsidRDefault="00752A8C" w:rsidP="00ED0D02">
      <w:pPr>
        <w:rPr>
          <w:rFonts w:cstheme="minorHAnsi"/>
        </w:rPr>
      </w:pPr>
    </w:p>
    <w:p w14:paraId="5C7018CF" w14:textId="77777777"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44F1" w14:textId="77777777" w:rsidR="00195566" w:rsidRDefault="00195566" w:rsidP="00AE022C">
      <w:pPr>
        <w:spacing w:after="0" w:line="240" w:lineRule="auto"/>
      </w:pPr>
      <w:r>
        <w:separator/>
      </w:r>
    </w:p>
  </w:endnote>
  <w:endnote w:type="continuationSeparator" w:id="0">
    <w:p w14:paraId="7E59BF5C" w14:textId="77777777" w:rsidR="00195566" w:rsidRDefault="00195566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D3C3" w14:textId="77777777" w:rsidR="000B4EC2" w:rsidRDefault="000B4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BA01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368FDDED" wp14:editId="48418D03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5CB839C" wp14:editId="3B84B124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39906" w14:textId="77777777"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84B80" w14:textId="77777777" w:rsidR="000B4EC2" w:rsidRDefault="000B4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D6C44" w14:textId="77777777" w:rsidR="00195566" w:rsidRDefault="00195566" w:rsidP="00AE022C">
      <w:pPr>
        <w:spacing w:after="0" w:line="240" w:lineRule="auto"/>
      </w:pPr>
      <w:r>
        <w:separator/>
      </w:r>
    </w:p>
  </w:footnote>
  <w:footnote w:type="continuationSeparator" w:id="0">
    <w:p w14:paraId="2ACADB0A" w14:textId="77777777" w:rsidR="00195566" w:rsidRDefault="00195566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79F9" w14:textId="77777777" w:rsidR="000B4EC2" w:rsidRDefault="000B4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24735DC3" w14:textId="77777777" w:rsidTr="007C4F4E">
      <w:tc>
        <w:tcPr>
          <w:tcW w:w="4508" w:type="dxa"/>
        </w:tcPr>
        <w:p w14:paraId="669437D5" w14:textId="71D32795" w:rsidR="001405D4" w:rsidRDefault="000B4EC2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CA27F1B" wp14:editId="10F311F1">
                <wp:extent cx="1000509" cy="1019175"/>
                <wp:effectExtent l="0" t="0" r="9525" b="0"/>
                <wp:docPr id="27" name="Picture 27" descr="Image result for the good shepherd school nottingh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the good shepherd school nottingham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1" r="5017" b="8696"/>
                        <a:stretch/>
                      </pic:blipFill>
                      <pic:spPr bwMode="auto">
                        <a:xfrm>
                          <a:off x="0" y="0"/>
                          <a:ext cx="1012028" cy="1030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5F2EE0CF" w14:textId="77777777"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B4CBFEF" wp14:editId="1A6BD9D1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E0BF47" w14:textId="77777777"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6788" w14:textId="77777777" w:rsidR="000B4EC2" w:rsidRDefault="000B4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522D9"/>
    <w:rsid w:val="00083C35"/>
    <w:rsid w:val="000B4EC2"/>
    <w:rsid w:val="00111048"/>
    <w:rsid w:val="00121EED"/>
    <w:rsid w:val="001405D4"/>
    <w:rsid w:val="001535D0"/>
    <w:rsid w:val="001673AF"/>
    <w:rsid w:val="001757D5"/>
    <w:rsid w:val="00195566"/>
    <w:rsid w:val="001F30C6"/>
    <w:rsid w:val="002709E0"/>
    <w:rsid w:val="00301917"/>
    <w:rsid w:val="00386FED"/>
    <w:rsid w:val="003D04B2"/>
    <w:rsid w:val="00493FA3"/>
    <w:rsid w:val="004B6779"/>
    <w:rsid w:val="004B7788"/>
    <w:rsid w:val="004D436D"/>
    <w:rsid w:val="004D7363"/>
    <w:rsid w:val="00554F41"/>
    <w:rsid w:val="00581281"/>
    <w:rsid w:val="00591BC8"/>
    <w:rsid w:val="00595C17"/>
    <w:rsid w:val="005A1AD1"/>
    <w:rsid w:val="005F4360"/>
    <w:rsid w:val="006257F1"/>
    <w:rsid w:val="0068573D"/>
    <w:rsid w:val="006B70CB"/>
    <w:rsid w:val="007100D0"/>
    <w:rsid w:val="00744828"/>
    <w:rsid w:val="00752A8C"/>
    <w:rsid w:val="007A2DEB"/>
    <w:rsid w:val="007C4F4E"/>
    <w:rsid w:val="007E5C7D"/>
    <w:rsid w:val="007F5087"/>
    <w:rsid w:val="00824B09"/>
    <w:rsid w:val="008A34CB"/>
    <w:rsid w:val="008A57F2"/>
    <w:rsid w:val="00946E52"/>
    <w:rsid w:val="009E20D3"/>
    <w:rsid w:val="009E5E06"/>
    <w:rsid w:val="00A8756B"/>
    <w:rsid w:val="00A94290"/>
    <w:rsid w:val="00AB6CB0"/>
    <w:rsid w:val="00AE022C"/>
    <w:rsid w:val="00B52040"/>
    <w:rsid w:val="00B96584"/>
    <w:rsid w:val="00C11999"/>
    <w:rsid w:val="00C82F66"/>
    <w:rsid w:val="00CD6087"/>
    <w:rsid w:val="00D95F82"/>
    <w:rsid w:val="00DF449E"/>
    <w:rsid w:val="00E42031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B512F6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fc649cd4-65fe-489e-84f4-aa0d33999057"/>
    <ds:schemaRef ds:uri="df9e11be-bf6c-416a-9957-b329848b4351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5E2D6-88C1-44A4-9887-75F227F9B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 Wensley</cp:lastModifiedBy>
  <cp:revision>2</cp:revision>
  <cp:lastPrinted>2019-08-20T08:27:00Z</cp:lastPrinted>
  <dcterms:created xsi:type="dcterms:W3CDTF">2021-04-30T15:19:00Z</dcterms:created>
  <dcterms:modified xsi:type="dcterms:W3CDTF">2021-04-30T15:19:00Z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