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6EC9" w14:textId="08723BD0" w:rsidR="0078254B" w:rsidRDefault="00CA11F9" w:rsidP="00F13DFD">
      <w:pPr>
        <w:spacing w:after="0"/>
        <w:jc w:val="center"/>
        <w:rPr>
          <w:b/>
          <w:sz w:val="28"/>
          <w:szCs w:val="28"/>
        </w:rPr>
      </w:pPr>
      <w:r>
        <w:rPr>
          <w:b/>
          <w:sz w:val="28"/>
          <w:szCs w:val="28"/>
        </w:rPr>
        <w:t>Pupil Premium Champion Job Description</w:t>
      </w:r>
    </w:p>
    <w:p w14:paraId="4F74DDD0" w14:textId="329D2368" w:rsidR="00AB6CB0" w:rsidRPr="00004D3E" w:rsidRDefault="00CA11F9" w:rsidP="00F13DFD">
      <w:pPr>
        <w:spacing w:after="0"/>
        <w:jc w:val="center"/>
        <w:rPr>
          <w:b/>
          <w:sz w:val="28"/>
          <w:szCs w:val="28"/>
        </w:rPr>
      </w:pPr>
      <w:r>
        <w:rPr>
          <w:b/>
          <w:sz w:val="28"/>
          <w:szCs w:val="28"/>
        </w:rPr>
        <w:t>Christ the King Catholic Voluntary Academy</w:t>
      </w:r>
    </w:p>
    <w:p w14:paraId="060C3BBE" w14:textId="77777777" w:rsidR="00DC21C5" w:rsidRDefault="00DC21C5" w:rsidP="007C4F4E">
      <w:pPr>
        <w:spacing w:after="0"/>
        <w:rPr>
          <w:b/>
        </w:rPr>
      </w:pPr>
    </w:p>
    <w:p w14:paraId="25841D1F" w14:textId="162C0D33" w:rsidR="00CA11F9" w:rsidRDefault="00CA11F9" w:rsidP="007C4F4E">
      <w:pPr>
        <w:spacing w:after="0"/>
        <w:rPr>
          <w:b/>
        </w:rPr>
      </w:pPr>
      <w:r>
        <w:rPr>
          <w:b/>
        </w:rPr>
        <w:t>Reporting to: Pupil Premium Lead</w:t>
      </w:r>
    </w:p>
    <w:p w14:paraId="14E8F550" w14:textId="1DEB8622" w:rsidR="00004D3E" w:rsidRPr="00F9355C" w:rsidRDefault="00004D3E" w:rsidP="007C4F4E">
      <w:pPr>
        <w:spacing w:after="0"/>
        <w:rPr>
          <w:b/>
        </w:rPr>
      </w:pPr>
      <w:r w:rsidRPr="00F9355C">
        <w:rPr>
          <w:b/>
        </w:rPr>
        <w:t>Grade:</w:t>
      </w:r>
      <w:r w:rsidR="002E3B00">
        <w:rPr>
          <w:b/>
        </w:rPr>
        <w:t xml:space="preserve"> OLOL Band 3</w:t>
      </w:r>
    </w:p>
    <w:p w14:paraId="4FFFECEF" w14:textId="1510048F" w:rsidR="00004D3E" w:rsidRDefault="00004D3E" w:rsidP="007C4F4E">
      <w:pPr>
        <w:spacing w:after="0"/>
        <w:rPr>
          <w:b/>
        </w:rPr>
      </w:pPr>
      <w:r w:rsidRPr="00F9355C">
        <w:rPr>
          <w:b/>
        </w:rPr>
        <w:t>Hours of Work</w:t>
      </w:r>
      <w:r w:rsidR="002E3B00">
        <w:rPr>
          <w:b/>
        </w:rPr>
        <w:t>: 32.5 hours</w:t>
      </w:r>
      <w:r w:rsidR="00CA11F9">
        <w:rPr>
          <w:b/>
        </w:rPr>
        <w:t xml:space="preserve"> per week</w:t>
      </w:r>
      <w:r w:rsidR="002E3B00">
        <w:rPr>
          <w:b/>
        </w:rPr>
        <w:t>, term time only</w:t>
      </w:r>
    </w:p>
    <w:p w14:paraId="48C056AC" w14:textId="15C9D3C3" w:rsidR="00D20806" w:rsidRDefault="00D20806" w:rsidP="007C4F4E">
      <w:pPr>
        <w:spacing w:after="0"/>
        <w:rPr>
          <w:b/>
        </w:rPr>
      </w:pPr>
    </w:p>
    <w:p w14:paraId="7ACD9A0E" w14:textId="1BC8096E" w:rsidR="00D20806" w:rsidRPr="00F9355C" w:rsidRDefault="00D20806" w:rsidP="007C4F4E">
      <w:pPr>
        <w:spacing w:after="0"/>
        <w:rPr>
          <w:b/>
        </w:rPr>
      </w:pPr>
      <w:r>
        <w:rPr>
          <w:b/>
        </w:rPr>
        <w:t>JOB DESCRIPTION</w:t>
      </w:r>
    </w:p>
    <w:p w14:paraId="209732E2" w14:textId="77777777" w:rsidR="00004D3E" w:rsidRDefault="00004D3E" w:rsidP="007C4F4E">
      <w:pPr>
        <w:spacing w:after="0"/>
        <w:rPr>
          <w:b/>
        </w:rPr>
      </w:pPr>
    </w:p>
    <w:p w14:paraId="3519965F" w14:textId="57B1717B" w:rsidR="00F9355C" w:rsidRDefault="00F9355C" w:rsidP="007C4F4E">
      <w:pPr>
        <w:spacing w:after="0"/>
        <w:rPr>
          <w:bCs/>
          <w:i/>
          <w:iCs/>
        </w:rPr>
      </w:pPr>
      <w:r w:rsidRPr="00D20806">
        <w:rPr>
          <w:b/>
          <w:i/>
          <w:iCs/>
        </w:rPr>
        <w:t>Core</w:t>
      </w:r>
      <w:r w:rsidR="00AB6CB0" w:rsidRPr="00D20806">
        <w:rPr>
          <w:b/>
          <w:i/>
          <w:iCs/>
        </w:rPr>
        <w:t xml:space="preserve"> purpose</w:t>
      </w:r>
    </w:p>
    <w:p w14:paraId="58F043F1" w14:textId="77777777" w:rsidR="00CA11F9" w:rsidRPr="00804F94" w:rsidRDefault="00CA11F9" w:rsidP="00CA11F9">
      <w:pPr>
        <w:pStyle w:val="NoSpacing"/>
        <w:numPr>
          <w:ilvl w:val="0"/>
          <w:numId w:val="13"/>
        </w:numPr>
        <w:rPr>
          <w:rFonts w:asciiTheme="minorHAnsi" w:hAnsiTheme="minorHAnsi" w:cstheme="minorHAnsi"/>
          <w:sz w:val="22"/>
          <w:szCs w:val="22"/>
        </w:rPr>
      </w:pPr>
      <w:r w:rsidRPr="00804F94">
        <w:rPr>
          <w:rFonts w:asciiTheme="minorHAnsi" w:hAnsiTheme="minorHAnsi" w:cstheme="minorHAnsi"/>
          <w:sz w:val="22"/>
          <w:szCs w:val="22"/>
        </w:rPr>
        <w:t xml:space="preserve">The post holder will ensure pupils achieve their full potential by providing support and assistance which will help pupils to overcome barriers to learning.  </w:t>
      </w:r>
    </w:p>
    <w:p w14:paraId="146B5C41" w14:textId="77777777" w:rsidR="00CA11F9" w:rsidRPr="00804F94" w:rsidRDefault="00CA11F9" w:rsidP="00CA11F9">
      <w:pPr>
        <w:pStyle w:val="NoSpacing"/>
        <w:rPr>
          <w:rFonts w:asciiTheme="minorHAnsi" w:hAnsiTheme="minorHAnsi" w:cstheme="minorHAnsi"/>
          <w:sz w:val="22"/>
          <w:szCs w:val="22"/>
        </w:rPr>
      </w:pPr>
    </w:p>
    <w:p w14:paraId="75BEEC12" w14:textId="77777777" w:rsidR="00CA11F9" w:rsidRPr="00804F94" w:rsidRDefault="00CA11F9" w:rsidP="00CA11F9">
      <w:pPr>
        <w:pStyle w:val="NoSpacing"/>
        <w:numPr>
          <w:ilvl w:val="0"/>
          <w:numId w:val="13"/>
        </w:numPr>
        <w:rPr>
          <w:rFonts w:asciiTheme="minorHAnsi" w:hAnsiTheme="minorHAnsi" w:cstheme="minorHAnsi"/>
          <w:sz w:val="22"/>
          <w:szCs w:val="22"/>
        </w:rPr>
      </w:pPr>
      <w:r w:rsidRPr="00804F94">
        <w:rPr>
          <w:rFonts w:asciiTheme="minorHAnsi" w:hAnsiTheme="minorHAnsi" w:cstheme="minorHAnsi"/>
          <w:sz w:val="22"/>
          <w:szCs w:val="22"/>
        </w:rPr>
        <w:t>The Post holder will work with a range of pupils, many of whom will be from disadvantaged backgrounds and will give priority to those who need the most help. The variety of issues covered will be vast, ranging from punctuality, absence, bullying, challenging behaviour, abuse and low esteem.</w:t>
      </w:r>
    </w:p>
    <w:p w14:paraId="3873732A" w14:textId="77777777" w:rsidR="00CA11F9" w:rsidRPr="00804F94" w:rsidRDefault="00CA11F9" w:rsidP="00CA11F9">
      <w:pPr>
        <w:pStyle w:val="NoSpacing"/>
        <w:rPr>
          <w:rFonts w:asciiTheme="minorHAnsi" w:hAnsiTheme="minorHAnsi" w:cstheme="minorHAnsi"/>
          <w:sz w:val="22"/>
          <w:szCs w:val="22"/>
        </w:rPr>
      </w:pPr>
    </w:p>
    <w:p w14:paraId="0F3B7D2C" w14:textId="4015D937" w:rsidR="00AB6CB0" w:rsidRPr="00CA11F9" w:rsidRDefault="00CA11F9" w:rsidP="00CA11F9">
      <w:pPr>
        <w:pStyle w:val="ListParagraph"/>
        <w:numPr>
          <w:ilvl w:val="0"/>
          <w:numId w:val="13"/>
        </w:numPr>
        <w:spacing w:after="0"/>
        <w:rPr>
          <w:b/>
        </w:rPr>
      </w:pPr>
      <w:r w:rsidRPr="00CA11F9">
        <w:rPr>
          <w:rFonts w:cstheme="minorHAnsi"/>
        </w:rPr>
        <w:t>The Post holder will provide a range of support services designed to enhance existing provisions, support learning, increase participation and encourage social inclusion.</w:t>
      </w:r>
    </w:p>
    <w:p w14:paraId="6CB0250E" w14:textId="77777777" w:rsidR="00CA11F9" w:rsidRDefault="00CA11F9" w:rsidP="007C4F4E">
      <w:pPr>
        <w:spacing w:after="0"/>
        <w:rPr>
          <w:b/>
        </w:rPr>
      </w:pPr>
    </w:p>
    <w:p w14:paraId="783DB5E1" w14:textId="213AED59" w:rsidR="00AB6CB0" w:rsidRDefault="00AB6CB0" w:rsidP="007C4F4E">
      <w:pPr>
        <w:spacing w:after="0"/>
        <w:rPr>
          <w:b/>
        </w:rPr>
      </w:pPr>
      <w:r>
        <w:rPr>
          <w:b/>
        </w:rPr>
        <w:t xml:space="preserve">Specific </w:t>
      </w:r>
      <w:r w:rsidR="00D42A85">
        <w:rPr>
          <w:b/>
        </w:rPr>
        <w:t xml:space="preserve">areas of </w:t>
      </w:r>
      <w:r w:rsidR="00D20806">
        <w:rPr>
          <w:b/>
        </w:rPr>
        <w:t>responsibility and key tasks:</w:t>
      </w:r>
    </w:p>
    <w:p w14:paraId="72778214" w14:textId="77777777" w:rsidR="00757077" w:rsidRDefault="00757077" w:rsidP="007C4F4E">
      <w:pPr>
        <w:spacing w:after="0"/>
        <w:rPr>
          <w:b/>
        </w:rPr>
      </w:pPr>
    </w:p>
    <w:p w14:paraId="08A76BA5" w14:textId="77777777" w:rsidR="00CA11F9" w:rsidRPr="005B04FF" w:rsidRDefault="00CA11F9" w:rsidP="00CA11F9">
      <w:pPr>
        <w:overflowPunct w:val="0"/>
        <w:autoSpaceDE w:val="0"/>
        <w:autoSpaceDN w:val="0"/>
        <w:adjustRightInd w:val="0"/>
        <w:spacing w:after="0" w:line="240" w:lineRule="auto"/>
        <w:textAlignment w:val="baseline"/>
        <w:rPr>
          <w:b/>
          <w:bCs/>
        </w:rPr>
      </w:pPr>
      <w:r w:rsidRPr="005B04FF">
        <w:rPr>
          <w:b/>
          <w:bCs/>
        </w:rPr>
        <w:t>Transition</w:t>
      </w:r>
    </w:p>
    <w:p w14:paraId="19D951AA" w14:textId="77777777" w:rsidR="00CA11F9" w:rsidRPr="001E0C27" w:rsidRDefault="00CA11F9" w:rsidP="00CA11F9">
      <w:pPr>
        <w:pStyle w:val="ListParagraph"/>
        <w:numPr>
          <w:ilvl w:val="0"/>
          <w:numId w:val="12"/>
        </w:numPr>
        <w:overflowPunct w:val="0"/>
        <w:autoSpaceDE w:val="0"/>
        <w:autoSpaceDN w:val="0"/>
        <w:adjustRightInd w:val="0"/>
        <w:spacing w:after="0" w:line="240" w:lineRule="auto"/>
        <w:textAlignment w:val="baseline"/>
      </w:pPr>
      <w:r w:rsidRPr="001E0C27">
        <w:t>To coordinate the support for pupil premium students as they move from Key Stage 2 to Key Stage 3.</w:t>
      </w:r>
    </w:p>
    <w:p w14:paraId="411EAD7E" w14:textId="77777777" w:rsidR="00CA11F9" w:rsidRDefault="00CA11F9" w:rsidP="00CA11F9">
      <w:pPr>
        <w:pStyle w:val="ListParagraph"/>
        <w:numPr>
          <w:ilvl w:val="0"/>
          <w:numId w:val="12"/>
        </w:numPr>
        <w:overflowPunct w:val="0"/>
        <w:autoSpaceDE w:val="0"/>
        <w:autoSpaceDN w:val="0"/>
        <w:adjustRightInd w:val="0"/>
        <w:spacing w:after="0" w:line="240" w:lineRule="auto"/>
        <w:textAlignment w:val="baseline"/>
      </w:pPr>
      <w:r w:rsidRPr="001E0C27">
        <w:t>To identify and analyse current patterns of vulnerability concerning Year 6 pupil premium students.</w:t>
      </w:r>
    </w:p>
    <w:p w14:paraId="50F2803B" w14:textId="77777777" w:rsidR="00CA11F9" w:rsidRDefault="00CA11F9" w:rsidP="00CA11F9">
      <w:pPr>
        <w:pStyle w:val="ListParagraph"/>
        <w:numPr>
          <w:ilvl w:val="0"/>
          <w:numId w:val="12"/>
        </w:numPr>
        <w:overflowPunct w:val="0"/>
        <w:autoSpaceDE w:val="0"/>
        <w:autoSpaceDN w:val="0"/>
        <w:adjustRightInd w:val="0"/>
        <w:spacing w:after="0" w:line="240" w:lineRule="auto"/>
        <w:textAlignment w:val="baseline"/>
      </w:pPr>
      <w:r>
        <w:t>To provide opportunities for students to explore a range of pathways beyond KS4</w:t>
      </w:r>
    </w:p>
    <w:p w14:paraId="022E3FE3" w14:textId="77777777" w:rsidR="00CA11F9" w:rsidRDefault="00CA11F9" w:rsidP="00CA11F9">
      <w:pPr>
        <w:overflowPunct w:val="0"/>
        <w:autoSpaceDE w:val="0"/>
        <w:autoSpaceDN w:val="0"/>
        <w:adjustRightInd w:val="0"/>
        <w:spacing w:after="0" w:line="240" w:lineRule="auto"/>
        <w:textAlignment w:val="baseline"/>
        <w:rPr>
          <w:b/>
          <w:bCs/>
        </w:rPr>
      </w:pPr>
    </w:p>
    <w:p w14:paraId="4355A2E2" w14:textId="77777777" w:rsidR="00CA11F9" w:rsidRPr="00D71573" w:rsidRDefault="00CA11F9" w:rsidP="00CA11F9">
      <w:pPr>
        <w:overflowPunct w:val="0"/>
        <w:autoSpaceDE w:val="0"/>
        <w:autoSpaceDN w:val="0"/>
        <w:adjustRightInd w:val="0"/>
        <w:spacing w:after="0" w:line="240" w:lineRule="auto"/>
        <w:textAlignment w:val="baseline"/>
        <w:rPr>
          <w:b/>
          <w:bCs/>
        </w:rPr>
      </w:pPr>
      <w:r w:rsidRPr="00D71573">
        <w:rPr>
          <w:b/>
          <w:bCs/>
        </w:rPr>
        <w:t>Behaviour &amp; Attendance</w:t>
      </w:r>
    </w:p>
    <w:p w14:paraId="47569384" w14:textId="77777777" w:rsidR="00CA11F9" w:rsidRDefault="00CA11F9" w:rsidP="00CA11F9">
      <w:pPr>
        <w:pStyle w:val="ListParagraph"/>
        <w:numPr>
          <w:ilvl w:val="0"/>
          <w:numId w:val="12"/>
        </w:numPr>
        <w:overflowPunct w:val="0"/>
        <w:autoSpaceDE w:val="0"/>
        <w:autoSpaceDN w:val="0"/>
        <w:adjustRightInd w:val="0"/>
        <w:spacing w:after="0" w:line="240" w:lineRule="auto"/>
        <w:textAlignment w:val="baseline"/>
      </w:pPr>
      <w:r w:rsidRPr="001E0C27">
        <w:t xml:space="preserve">To work with the achievement leaders to monitor and improve the attendance of pupil premium students. </w:t>
      </w:r>
    </w:p>
    <w:p w14:paraId="5F661082" w14:textId="77777777" w:rsidR="00CA11F9" w:rsidRPr="00E72B09" w:rsidRDefault="00CA11F9" w:rsidP="00CA11F9">
      <w:pPr>
        <w:pStyle w:val="ListParagraph"/>
        <w:numPr>
          <w:ilvl w:val="0"/>
          <w:numId w:val="12"/>
        </w:numPr>
        <w:overflowPunct w:val="0"/>
        <w:autoSpaceDE w:val="0"/>
        <w:autoSpaceDN w:val="0"/>
        <w:adjustRightInd w:val="0"/>
        <w:spacing w:after="0" w:line="240" w:lineRule="auto"/>
        <w:textAlignment w:val="baseline"/>
      </w:pPr>
      <w:r w:rsidRPr="001E0C27">
        <w:t>To reward pupil premium pupils when they display effort and improvement, in line with the school’s behaviour and reward policy.</w:t>
      </w:r>
    </w:p>
    <w:p w14:paraId="69943818" w14:textId="77777777" w:rsidR="00CA11F9" w:rsidRDefault="00CA11F9" w:rsidP="00CA11F9">
      <w:pPr>
        <w:overflowPunct w:val="0"/>
        <w:autoSpaceDE w:val="0"/>
        <w:autoSpaceDN w:val="0"/>
        <w:adjustRightInd w:val="0"/>
        <w:spacing w:after="0" w:line="240" w:lineRule="auto"/>
        <w:textAlignment w:val="baseline"/>
      </w:pPr>
    </w:p>
    <w:p w14:paraId="7638EDFF" w14:textId="77777777" w:rsidR="00CA11F9" w:rsidRPr="00D71573" w:rsidRDefault="00CA11F9" w:rsidP="00CA11F9">
      <w:pPr>
        <w:overflowPunct w:val="0"/>
        <w:autoSpaceDE w:val="0"/>
        <w:autoSpaceDN w:val="0"/>
        <w:adjustRightInd w:val="0"/>
        <w:spacing w:after="0" w:line="240" w:lineRule="auto"/>
        <w:textAlignment w:val="baseline"/>
        <w:rPr>
          <w:b/>
          <w:bCs/>
        </w:rPr>
      </w:pPr>
      <w:r w:rsidRPr="00D71573">
        <w:rPr>
          <w:b/>
          <w:bCs/>
        </w:rPr>
        <w:t>Attainment &amp; Progress</w:t>
      </w:r>
    </w:p>
    <w:p w14:paraId="010F4474" w14:textId="77777777" w:rsidR="00CA11F9" w:rsidRDefault="00CA11F9" w:rsidP="00CA11F9">
      <w:pPr>
        <w:pStyle w:val="ListParagraph"/>
        <w:numPr>
          <w:ilvl w:val="0"/>
          <w:numId w:val="12"/>
        </w:numPr>
        <w:overflowPunct w:val="0"/>
        <w:autoSpaceDE w:val="0"/>
        <w:autoSpaceDN w:val="0"/>
        <w:adjustRightInd w:val="0"/>
        <w:spacing w:after="0" w:line="240" w:lineRule="auto"/>
        <w:textAlignment w:val="baseline"/>
      </w:pPr>
      <w:r w:rsidRPr="001E0C27">
        <w:t>To use the school tracking system to monitor the progress of pupil premium students.</w:t>
      </w:r>
    </w:p>
    <w:p w14:paraId="41C1D083" w14:textId="77777777" w:rsidR="00CA11F9" w:rsidRPr="002E018D" w:rsidRDefault="00CA11F9" w:rsidP="00CA11F9">
      <w:pPr>
        <w:pStyle w:val="ListParagraph"/>
        <w:numPr>
          <w:ilvl w:val="0"/>
          <w:numId w:val="12"/>
        </w:numPr>
        <w:overflowPunct w:val="0"/>
        <w:autoSpaceDE w:val="0"/>
        <w:autoSpaceDN w:val="0"/>
        <w:adjustRightInd w:val="0"/>
        <w:spacing w:after="0" w:line="240" w:lineRule="auto"/>
        <w:textAlignment w:val="baseline"/>
        <w:rPr>
          <w:rFonts w:cstheme="minorHAnsi"/>
        </w:rPr>
      </w:pPr>
      <w:r w:rsidRPr="002E018D">
        <w:rPr>
          <w:rFonts w:cstheme="minorHAnsi"/>
        </w:rPr>
        <w:t>To coordinate efforts to raise the aspirations of disadvantaged students and their families</w:t>
      </w:r>
    </w:p>
    <w:p w14:paraId="4368F82C" w14:textId="77777777" w:rsidR="00CA11F9" w:rsidRPr="002E018D" w:rsidRDefault="00CA11F9" w:rsidP="00CA11F9">
      <w:pPr>
        <w:pStyle w:val="ListParagraph"/>
        <w:numPr>
          <w:ilvl w:val="0"/>
          <w:numId w:val="12"/>
        </w:numPr>
        <w:overflowPunct w:val="0"/>
        <w:autoSpaceDE w:val="0"/>
        <w:autoSpaceDN w:val="0"/>
        <w:adjustRightInd w:val="0"/>
        <w:spacing w:after="0" w:line="240" w:lineRule="auto"/>
        <w:textAlignment w:val="baseline"/>
        <w:rPr>
          <w:rFonts w:cstheme="minorHAnsi"/>
        </w:rPr>
      </w:pPr>
      <w:r w:rsidRPr="002E018D">
        <w:rPr>
          <w:rFonts w:cstheme="minorHAnsi"/>
        </w:rPr>
        <w:t>To work with staff to ensure they have high expectations and aspirations for disadvantaged students</w:t>
      </w:r>
    </w:p>
    <w:p w14:paraId="2D059956" w14:textId="77777777" w:rsidR="00CA11F9" w:rsidRDefault="00CA11F9" w:rsidP="00CA11F9">
      <w:pPr>
        <w:overflowPunct w:val="0"/>
        <w:autoSpaceDE w:val="0"/>
        <w:autoSpaceDN w:val="0"/>
        <w:adjustRightInd w:val="0"/>
        <w:spacing w:after="0" w:line="240" w:lineRule="auto"/>
        <w:textAlignment w:val="baseline"/>
      </w:pPr>
    </w:p>
    <w:p w14:paraId="1E2E750D" w14:textId="77777777" w:rsidR="00CA11F9" w:rsidRDefault="00CA11F9" w:rsidP="00CA11F9">
      <w:pPr>
        <w:overflowPunct w:val="0"/>
        <w:autoSpaceDE w:val="0"/>
        <w:autoSpaceDN w:val="0"/>
        <w:adjustRightInd w:val="0"/>
        <w:spacing w:after="0" w:line="240" w:lineRule="auto"/>
        <w:textAlignment w:val="baseline"/>
        <w:rPr>
          <w:b/>
          <w:bCs/>
        </w:rPr>
      </w:pPr>
    </w:p>
    <w:p w14:paraId="68C58017" w14:textId="77777777" w:rsidR="00CA11F9" w:rsidRDefault="00CA11F9" w:rsidP="00CA11F9">
      <w:pPr>
        <w:overflowPunct w:val="0"/>
        <w:autoSpaceDE w:val="0"/>
        <w:autoSpaceDN w:val="0"/>
        <w:adjustRightInd w:val="0"/>
        <w:spacing w:after="0" w:line="240" w:lineRule="auto"/>
        <w:textAlignment w:val="baseline"/>
        <w:rPr>
          <w:b/>
          <w:bCs/>
        </w:rPr>
      </w:pPr>
    </w:p>
    <w:p w14:paraId="70ADCB3E" w14:textId="77777777" w:rsidR="00CA11F9" w:rsidRDefault="00CA11F9" w:rsidP="00CA11F9">
      <w:pPr>
        <w:overflowPunct w:val="0"/>
        <w:autoSpaceDE w:val="0"/>
        <w:autoSpaceDN w:val="0"/>
        <w:adjustRightInd w:val="0"/>
        <w:spacing w:after="0" w:line="240" w:lineRule="auto"/>
        <w:textAlignment w:val="baseline"/>
        <w:rPr>
          <w:b/>
          <w:bCs/>
        </w:rPr>
      </w:pPr>
    </w:p>
    <w:p w14:paraId="4AD83A8E" w14:textId="7BCFDF13" w:rsidR="00CA11F9" w:rsidRPr="00D71573" w:rsidRDefault="00CA11F9" w:rsidP="00CA11F9">
      <w:pPr>
        <w:overflowPunct w:val="0"/>
        <w:autoSpaceDE w:val="0"/>
        <w:autoSpaceDN w:val="0"/>
        <w:adjustRightInd w:val="0"/>
        <w:spacing w:after="0" w:line="240" w:lineRule="auto"/>
        <w:textAlignment w:val="baseline"/>
        <w:rPr>
          <w:b/>
          <w:bCs/>
        </w:rPr>
      </w:pPr>
      <w:r w:rsidRPr="00D71573">
        <w:rPr>
          <w:b/>
          <w:bCs/>
        </w:rPr>
        <w:lastRenderedPageBreak/>
        <w:t>Intervention Strategies</w:t>
      </w:r>
    </w:p>
    <w:p w14:paraId="644B29E8" w14:textId="77777777" w:rsidR="00CA11F9" w:rsidRDefault="00CA11F9" w:rsidP="00CA11F9">
      <w:pPr>
        <w:pStyle w:val="ListParagraph"/>
        <w:numPr>
          <w:ilvl w:val="0"/>
          <w:numId w:val="12"/>
        </w:numPr>
        <w:overflowPunct w:val="0"/>
        <w:autoSpaceDE w:val="0"/>
        <w:autoSpaceDN w:val="0"/>
        <w:adjustRightInd w:val="0"/>
        <w:spacing w:after="0" w:line="240" w:lineRule="auto"/>
        <w:textAlignment w:val="baseline"/>
      </w:pPr>
      <w:r w:rsidRPr="001E0C27">
        <w:t>To design, initiate and lead effective intervention strategies to improve academic achievement, progress, attendance and the behaviour of pupil premium students.</w:t>
      </w:r>
    </w:p>
    <w:p w14:paraId="32939EB2" w14:textId="77777777" w:rsidR="00CA11F9" w:rsidRDefault="00CA11F9" w:rsidP="00CA11F9">
      <w:pPr>
        <w:pStyle w:val="ListParagraph"/>
        <w:numPr>
          <w:ilvl w:val="0"/>
          <w:numId w:val="12"/>
        </w:numPr>
        <w:overflowPunct w:val="0"/>
        <w:autoSpaceDE w:val="0"/>
        <w:autoSpaceDN w:val="0"/>
        <w:adjustRightInd w:val="0"/>
        <w:spacing w:after="0" w:line="240" w:lineRule="auto"/>
        <w:textAlignment w:val="baseline"/>
      </w:pPr>
      <w:r>
        <w:t xml:space="preserve">To undertake small group work and 1:1 work with disadvantaged students </w:t>
      </w:r>
    </w:p>
    <w:p w14:paraId="643BDE57" w14:textId="77777777" w:rsidR="00CA11F9" w:rsidRPr="00D72EA9" w:rsidRDefault="00CA11F9" w:rsidP="00CA11F9">
      <w:pPr>
        <w:pStyle w:val="ListParagraph"/>
        <w:numPr>
          <w:ilvl w:val="0"/>
          <w:numId w:val="12"/>
        </w:numPr>
        <w:overflowPunct w:val="0"/>
        <w:autoSpaceDE w:val="0"/>
        <w:autoSpaceDN w:val="0"/>
        <w:adjustRightInd w:val="0"/>
        <w:spacing w:after="0" w:line="240" w:lineRule="auto"/>
        <w:textAlignment w:val="baseline"/>
      </w:pPr>
      <w:r w:rsidRPr="001E0C27">
        <w:t>To provide tailored programmes of intervention for vulnerable students, assessing and monitoring their progress.</w:t>
      </w:r>
    </w:p>
    <w:p w14:paraId="67CD9AFA" w14:textId="77777777" w:rsidR="00CA11F9" w:rsidRDefault="00CA11F9" w:rsidP="00CA11F9">
      <w:pPr>
        <w:pStyle w:val="ListParagraph"/>
        <w:numPr>
          <w:ilvl w:val="0"/>
          <w:numId w:val="12"/>
        </w:numPr>
        <w:overflowPunct w:val="0"/>
        <w:autoSpaceDE w:val="0"/>
        <w:autoSpaceDN w:val="0"/>
        <w:adjustRightInd w:val="0"/>
        <w:spacing w:after="0" w:line="240" w:lineRule="auto"/>
        <w:textAlignment w:val="baseline"/>
      </w:pPr>
      <w:r w:rsidRPr="001E0C27">
        <w:t>To evaluate the impact of intervention strategies for pupil premium students through student voice, data analysis, teacher feedback and parent/carers feedback.</w:t>
      </w:r>
    </w:p>
    <w:p w14:paraId="55BF4DD3" w14:textId="77777777" w:rsidR="00CA11F9" w:rsidRPr="001E0C27" w:rsidRDefault="00CA11F9" w:rsidP="00CA11F9">
      <w:pPr>
        <w:pStyle w:val="ListParagraph"/>
        <w:overflowPunct w:val="0"/>
        <w:autoSpaceDE w:val="0"/>
        <w:autoSpaceDN w:val="0"/>
        <w:adjustRightInd w:val="0"/>
        <w:spacing w:after="0" w:line="240" w:lineRule="auto"/>
        <w:ind w:left="360"/>
        <w:textAlignment w:val="baseline"/>
      </w:pPr>
    </w:p>
    <w:p w14:paraId="27196BCC" w14:textId="77777777" w:rsidR="00CA11F9" w:rsidRPr="002D5E13" w:rsidRDefault="00CA11F9" w:rsidP="00CA11F9">
      <w:pPr>
        <w:overflowPunct w:val="0"/>
        <w:autoSpaceDE w:val="0"/>
        <w:autoSpaceDN w:val="0"/>
        <w:adjustRightInd w:val="0"/>
        <w:spacing w:after="0" w:line="240" w:lineRule="auto"/>
        <w:textAlignment w:val="baseline"/>
      </w:pPr>
      <w:r>
        <w:rPr>
          <w:b/>
          <w:bCs/>
        </w:rPr>
        <w:t>Mentoring</w:t>
      </w:r>
    </w:p>
    <w:p w14:paraId="15494A47" w14:textId="77777777" w:rsidR="00CA11F9" w:rsidRPr="001E0C27" w:rsidRDefault="00CA11F9" w:rsidP="00CA11F9">
      <w:pPr>
        <w:pStyle w:val="ListParagraph"/>
        <w:numPr>
          <w:ilvl w:val="0"/>
          <w:numId w:val="12"/>
        </w:numPr>
        <w:overflowPunct w:val="0"/>
        <w:autoSpaceDE w:val="0"/>
        <w:autoSpaceDN w:val="0"/>
        <w:adjustRightInd w:val="0"/>
        <w:spacing w:after="0" w:line="240" w:lineRule="auto"/>
        <w:textAlignment w:val="baseline"/>
      </w:pPr>
      <w:r w:rsidRPr="001E0C27">
        <w:t>To develop a mentoring role with pupil premium students who require particular support in specific areas of the curriculum.</w:t>
      </w:r>
    </w:p>
    <w:p w14:paraId="37B33F1D" w14:textId="77777777" w:rsidR="00CA11F9" w:rsidRPr="001E0C27" w:rsidRDefault="00CA11F9" w:rsidP="00CA11F9">
      <w:pPr>
        <w:pStyle w:val="ListParagraph"/>
        <w:numPr>
          <w:ilvl w:val="0"/>
          <w:numId w:val="12"/>
        </w:numPr>
        <w:overflowPunct w:val="0"/>
        <w:autoSpaceDE w:val="0"/>
        <w:autoSpaceDN w:val="0"/>
        <w:adjustRightInd w:val="0"/>
        <w:spacing w:after="0" w:line="240" w:lineRule="auto"/>
        <w:textAlignment w:val="baseline"/>
      </w:pPr>
      <w:r w:rsidRPr="001E0C27">
        <w:t xml:space="preserve">To work with individual and small groups of pupil premium students, supporting and mentoring them to improve and maintain progress. </w:t>
      </w:r>
    </w:p>
    <w:p w14:paraId="728913A6" w14:textId="77777777" w:rsidR="00CA11F9" w:rsidRDefault="00CA11F9" w:rsidP="00CA11F9">
      <w:pPr>
        <w:pStyle w:val="ListParagraph"/>
        <w:numPr>
          <w:ilvl w:val="0"/>
          <w:numId w:val="12"/>
        </w:numPr>
        <w:overflowPunct w:val="0"/>
        <w:autoSpaceDE w:val="0"/>
        <w:autoSpaceDN w:val="0"/>
        <w:adjustRightInd w:val="0"/>
        <w:spacing w:after="0" w:line="240" w:lineRule="auto"/>
        <w:textAlignment w:val="baseline"/>
      </w:pPr>
      <w:r w:rsidRPr="001E0C27">
        <w:t>To support pupil individually and in groups to help develop their social and academic skills.</w:t>
      </w:r>
    </w:p>
    <w:p w14:paraId="0FC3B886" w14:textId="77777777" w:rsidR="00CA11F9" w:rsidRPr="00927488" w:rsidRDefault="00CA11F9" w:rsidP="00CA11F9">
      <w:pPr>
        <w:overflowPunct w:val="0"/>
        <w:autoSpaceDE w:val="0"/>
        <w:autoSpaceDN w:val="0"/>
        <w:adjustRightInd w:val="0"/>
        <w:spacing w:after="0" w:line="240" w:lineRule="auto"/>
        <w:textAlignment w:val="baseline"/>
      </w:pPr>
    </w:p>
    <w:p w14:paraId="628AB1D6" w14:textId="77777777" w:rsidR="00CA11F9" w:rsidRPr="00E72B09" w:rsidRDefault="00CA11F9" w:rsidP="00CA11F9">
      <w:pPr>
        <w:overflowPunct w:val="0"/>
        <w:autoSpaceDE w:val="0"/>
        <w:autoSpaceDN w:val="0"/>
        <w:adjustRightInd w:val="0"/>
        <w:spacing w:after="0" w:line="240" w:lineRule="auto"/>
        <w:textAlignment w:val="baseline"/>
        <w:rPr>
          <w:b/>
          <w:bCs/>
        </w:rPr>
      </w:pPr>
      <w:r>
        <w:rPr>
          <w:b/>
          <w:bCs/>
        </w:rPr>
        <w:t>Individual Action Plans</w:t>
      </w:r>
    </w:p>
    <w:p w14:paraId="7DD551AE" w14:textId="77777777" w:rsidR="00CA11F9" w:rsidRPr="00EB46F3" w:rsidRDefault="00CA11F9" w:rsidP="00CA11F9">
      <w:pPr>
        <w:pStyle w:val="ListParagraph"/>
        <w:numPr>
          <w:ilvl w:val="0"/>
          <w:numId w:val="12"/>
        </w:numPr>
        <w:overflowPunct w:val="0"/>
        <w:autoSpaceDE w:val="0"/>
        <w:autoSpaceDN w:val="0"/>
        <w:adjustRightInd w:val="0"/>
        <w:spacing w:after="0" w:line="240" w:lineRule="auto"/>
        <w:textAlignment w:val="baseline"/>
      </w:pPr>
      <w:r w:rsidRPr="001E0C27">
        <w:t>To liaise with staff, parents/carers and students, to write and implement individual action plans, identifying specific targets and strategies to enable students to realise their potential.</w:t>
      </w:r>
    </w:p>
    <w:p w14:paraId="759560E6" w14:textId="7EB33EA7" w:rsidR="00147626" w:rsidRDefault="00147626" w:rsidP="00D20806">
      <w:pPr>
        <w:spacing w:after="0"/>
        <w:rPr>
          <w:i/>
          <w:iCs/>
        </w:rPr>
      </w:pPr>
    </w:p>
    <w:p w14:paraId="02F7D53D" w14:textId="78BC320A" w:rsidR="00D20806" w:rsidRDefault="00D20806" w:rsidP="007C4F4E">
      <w:pPr>
        <w:pStyle w:val="ListParagraph"/>
        <w:spacing w:after="0"/>
      </w:pPr>
    </w:p>
    <w:p w14:paraId="1720239B" w14:textId="77777777" w:rsidR="002B1EFB" w:rsidRPr="00D20806" w:rsidRDefault="002B1EFB" w:rsidP="002B1EFB">
      <w:pPr>
        <w:rPr>
          <w:i/>
          <w:iCs/>
          <w:sz w:val="20"/>
          <w:szCs w:val="20"/>
        </w:rPr>
      </w:pPr>
      <w:r w:rsidRPr="00D20806">
        <w:rPr>
          <w:i/>
          <w:iCs/>
          <w:sz w:val="20"/>
          <w:szCs w:val="20"/>
        </w:rPr>
        <w:t xml:space="preserve">The Our Lady of Lourdes Catholic Multi-Academy Trust is committed to safeguarding and promoting the welfare of children and young people and expects all staff and volunteers to share this commitment. This post is subject to satisfactory references, which will be requested, prior to interview, an enhanced Disclosure and Barring Service (DBS) check, medical check, evidence of qualifications plus verification of the right to work in the UK. </w:t>
      </w:r>
    </w:p>
    <w:p w14:paraId="4702BE69" w14:textId="77777777" w:rsidR="002B1EFB" w:rsidRPr="00D20806" w:rsidRDefault="002B1EFB" w:rsidP="002B1EFB">
      <w:pPr>
        <w:rPr>
          <w:i/>
          <w:iCs/>
          <w:sz w:val="20"/>
          <w:szCs w:val="20"/>
        </w:rPr>
      </w:pPr>
      <w:r w:rsidRPr="00D20806">
        <w:rPr>
          <w:i/>
          <w:iCs/>
          <w:sz w:val="20"/>
          <w:szCs w:val="20"/>
        </w:rPr>
        <w:t xml:space="preserve">The Trust will endeavour to make any necessary reasonable adjustments to the job and the working environment to enable access to employment opportunities for disabled job applicants or continued employment for any employee who develops a disabling condition. </w:t>
      </w:r>
    </w:p>
    <w:p w14:paraId="472DA52D" w14:textId="37CA2469" w:rsidR="00752A8C" w:rsidRPr="00D20806" w:rsidRDefault="002B1EFB" w:rsidP="002B1EFB">
      <w:pPr>
        <w:pStyle w:val="ListParagraph"/>
        <w:ind w:left="0"/>
        <w:rPr>
          <w:sz w:val="20"/>
          <w:szCs w:val="20"/>
        </w:rPr>
      </w:pPr>
      <w:r w:rsidRPr="00D20806">
        <w:rPr>
          <w:i/>
          <w:iCs/>
          <w:sz w:val="20"/>
          <w:szCs w:val="20"/>
        </w:rPr>
        <w:t xml:space="preserve">Whilst every effort has been made to outline the key duties and responsibilities of the role, it is not an exhaustive list. The duties and responsibilities of the role may vary from time to time, commensurate with and without changing the general character of the duties or the level of responsibility </w:t>
      </w:r>
      <w:r w:rsidR="00CA11F9" w:rsidRPr="00D20806">
        <w:rPr>
          <w:i/>
          <w:iCs/>
          <w:sz w:val="20"/>
          <w:szCs w:val="20"/>
        </w:rPr>
        <w:t>entailed and</w:t>
      </w:r>
      <w:r w:rsidRPr="00D20806">
        <w:rPr>
          <w:i/>
          <w:iCs/>
          <w:sz w:val="20"/>
          <w:szCs w:val="20"/>
        </w:rPr>
        <w:t xml:space="preserve"> would not in itself justify a reconsideration of the grading of the post.</w:t>
      </w:r>
    </w:p>
    <w:p w14:paraId="3D269B2C" w14:textId="77777777" w:rsidR="00752A8C" w:rsidRPr="00D20806" w:rsidRDefault="00752A8C" w:rsidP="00752A8C">
      <w:pPr>
        <w:pStyle w:val="ListParagraph"/>
        <w:ind w:left="0"/>
        <w:rPr>
          <w:sz w:val="20"/>
          <w:szCs w:val="20"/>
        </w:rPr>
      </w:pPr>
    </w:p>
    <w:p w14:paraId="0D1BA913" w14:textId="77777777" w:rsidR="00752A8C" w:rsidRPr="00752A8C" w:rsidRDefault="00752A8C" w:rsidP="00752A8C">
      <w:pPr>
        <w:pStyle w:val="ListParagraph"/>
        <w:ind w:left="0"/>
      </w:pPr>
    </w:p>
    <w:p w14:paraId="7931F951" w14:textId="77777777" w:rsidR="00752A8C" w:rsidRDefault="00752A8C" w:rsidP="000522D9">
      <w:pPr>
        <w:pStyle w:val="ListParagraph"/>
      </w:pPr>
    </w:p>
    <w:p w14:paraId="0D369A34"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E633" w14:textId="77777777" w:rsidR="00EC7F30" w:rsidRDefault="00EC7F30" w:rsidP="00AE022C">
      <w:pPr>
        <w:spacing w:after="0" w:line="240" w:lineRule="auto"/>
      </w:pPr>
      <w:r>
        <w:separator/>
      </w:r>
    </w:p>
  </w:endnote>
  <w:endnote w:type="continuationSeparator" w:id="0">
    <w:p w14:paraId="59762BDB" w14:textId="77777777" w:rsidR="00EC7F30" w:rsidRDefault="00EC7F30" w:rsidP="00AE022C">
      <w:pPr>
        <w:spacing w:after="0" w:line="240" w:lineRule="auto"/>
      </w:pPr>
      <w:r>
        <w:continuationSeparator/>
      </w:r>
    </w:p>
  </w:endnote>
  <w:endnote w:type="continuationNotice" w:id="1">
    <w:p w14:paraId="519673F5" w14:textId="77777777" w:rsidR="00EC7F30" w:rsidRDefault="00EC7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068E" w14:textId="77777777" w:rsidR="00CA11F9" w:rsidRDefault="00CA1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9B7" w14:textId="43E98077" w:rsidR="00AE022C" w:rsidRDefault="00142182" w:rsidP="00AE022C">
    <w:pPr>
      <w:pStyle w:val="Footer"/>
      <w:jc w:val="right"/>
    </w:pPr>
    <w:r w:rsidRPr="006425D0">
      <w:rPr>
        <w:noProof/>
      </w:rPr>
      <w:drawing>
        <wp:anchor distT="0" distB="0" distL="114300" distR="114300" simplePos="0" relativeHeight="251659264" behindDoc="1" locked="0" layoutInCell="1" allowOverlap="1" wp14:anchorId="6FF228B3" wp14:editId="2768957A">
          <wp:simplePos x="0" y="0"/>
          <wp:positionH relativeFrom="page">
            <wp:align>right</wp:align>
          </wp:positionH>
          <wp:positionV relativeFrom="paragraph">
            <wp:posOffset>-1724660</wp:posOffset>
          </wp:positionV>
          <wp:extent cx="7572375" cy="20599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2375" cy="2059940"/>
                  </a:xfrm>
                  <a:prstGeom prst="rect">
                    <a:avLst/>
                  </a:prstGeom>
                </pic:spPr>
              </pic:pic>
            </a:graphicData>
          </a:graphic>
          <wp14:sizeRelH relativeFrom="page">
            <wp14:pctWidth>0</wp14:pctWidth>
          </wp14:sizeRelH>
          <wp14:sizeRelV relativeFrom="page">
            <wp14:pctHeight>0</wp14:pctHeight>
          </wp14:sizeRelV>
        </wp:anchor>
      </w:drawing>
    </w:r>
  </w:p>
  <w:p w14:paraId="30BB75A0"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56E3" w14:textId="77777777" w:rsidR="00CA11F9" w:rsidRDefault="00CA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E3BA" w14:textId="77777777" w:rsidR="00EC7F30" w:rsidRDefault="00EC7F30" w:rsidP="00AE022C">
      <w:pPr>
        <w:spacing w:after="0" w:line="240" w:lineRule="auto"/>
      </w:pPr>
      <w:r>
        <w:separator/>
      </w:r>
    </w:p>
  </w:footnote>
  <w:footnote w:type="continuationSeparator" w:id="0">
    <w:p w14:paraId="68BF17AE" w14:textId="77777777" w:rsidR="00EC7F30" w:rsidRDefault="00EC7F30" w:rsidP="00AE022C">
      <w:pPr>
        <w:spacing w:after="0" w:line="240" w:lineRule="auto"/>
      </w:pPr>
      <w:r>
        <w:continuationSeparator/>
      </w:r>
    </w:p>
  </w:footnote>
  <w:footnote w:type="continuationNotice" w:id="1">
    <w:p w14:paraId="3D1C9890" w14:textId="77777777" w:rsidR="00EC7F30" w:rsidRDefault="00EC7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25B0" w14:textId="77777777" w:rsidR="00CA11F9" w:rsidRDefault="00CA1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692172E4" w14:textId="77777777" w:rsidTr="007C4F4E">
      <w:tc>
        <w:tcPr>
          <w:tcW w:w="4508" w:type="dxa"/>
        </w:tcPr>
        <w:p w14:paraId="1546EFFE" w14:textId="11C94B46" w:rsidR="001405D4" w:rsidRDefault="00CA11F9" w:rsidP="001405D4">
          <w:pPr>
            <w:pStyle w:val="Header"/>
          </w:pPr>
          <w:r>
            <w:rPr>
              <w:noProof/>
            </w:rPr>
            <w:drawing>
              <wp:anchor distT="0" distB="0" distL="114300" distR="114300" simplePos="0" relativeHeight="251661312" behindDoc="0" locked="0" layoutInCell="1" allowOverlap="1" wp14:anchorId="7259724D" wp14:editId="6C82E4D0">
                <wp:simplePos x="0" y="0"/>
                <wp:positionH relativeFrom="column">
                  <wp:posOffset>0</wp:posOffset>
                </wp:positionH>
                <wp:positionV relativeFrom="paragraph">
                  <wp:posOffset>4445</wp:posOffset>
                </wp:positionV>
                <wp:extent cx="590400" cy="637200"/>
                <wp:effectExtent l="0" t="0" r="635" b="0"/>
                <wp:wrapNone/>
                <wp:docPr id="1034474597" name="Picture 1034474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0400" cy="637200"/>
                        </a:xfrm>
                        <a:prstGeom prst="rect">
                          <a:avLst/>
                        </a:prstGeom>
                      </pic:spPr>
                    </pic:pic>
                  </a:graphicData>
                </a:graphic>
                <wp14:sizeRelH relativeFrom="margin">
                  <wp14:pctWidth>0</wp14:pctWidth>
                </wp14:sizeRelH>
                <wp14:sizeRelV relativeFrom="margin">
                  <wp14:pctHeight>0</wp14:pctHeight>
                </wp14:sizeRelV>
              </wp:anchor>
            </w:drawing>
          </w:r>
        </w:p>
      </w:tc>
      <w:tc>
        <w:tcPr>
          <w:tcW w:w="4508" w:type="dxa"/>
        </w:tcPr>
        <w:p w14:paraId="5D719301"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40F47FA5"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1663" w14:textId="77777777" w:rsidR="00CA11F9" w:rsidRDefault="00CA1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E0FE1"/>
    <w:multiLevelType w:val="hybridMultilevel"/>
    <w:tmpl w:val="CD48D2C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2C1A06"/>
    <w:multiLevelType w:val="hybridMultilevel"/>
    <w:tmpl w:val="63EA7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7469AF"/>
    <w:multiLevelType w:val="hybridMultilevel"/>
    <w:tmpl w:val="786E7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3C3529"/>
    <w:multiLevelType w:val="hybridMultilevel"/>
    <w:tmpl w:val="2B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11"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6"/>
  </w:num>
  <w:num w:numId="4">
    <w:abstractNumId w:val="10"/>
  </w:num>
  <w:num w:numId="5">
    <w:abstractNumId w:val="0"/>
  </w:num>
  <w:num w:numId="6">
    <w:abstractNumId w:val="7"/>
  </w:num>
  <w:num w:numId="7">
    <w:abstractNumId w:val="12"/>
  </w:num>
  <w:num w:numId="8">
    <w:abstractNumId w:val="5"/>
  </w:num>
  <w:num w:numId="9">
    <w:abstractNumId w:val="4"/>
  </w:num>
  <w:num w:numId="10">
    <w:abstractNumId w:val="8"/>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04D3E"/>
    <w:rsid w:val="000522D9"/>
    <w:rsid w:val="00083C35"/>
    <w:rsid w:val="00120E06"/>
    <w:rsid w:val="001405D4"/>
    <w:rsid w:val="00142182"/>
    <w:rsid w:val="00147626"/>
    <w:rsid w:val="001673AF"/>
    <w:rsid w:val="001757D5"/>
    <w:rsid w:val="001F30C6"/>
    <w:rsid w:val="002B1EFB"/>
    <w:rsid w:val="002E3B00"/>
    <w:rsid w:val="00301917"/>
    <w:rsid w:val="00493FA3"/>
    <w:rsid w:val="004B6779"/>
    <w:rsid w:val="00554F41"/>
    <w:rsid w:val="006257F1"/>
    <w:rsid w:val="00752A8C"/>
    <w:rsid w:val="00757077"/>
    <w:rsid w:val="0077677C"/>
    <w:rsid w:val="0078254B"/>
    <w:rsid w:val="007C4F4E"/>
    <w:rsid w:val="007E5C7D"/>
    <w:rsid w:val="00824B09"/>
    <w:rsid w:val="008A57F2"/>
    <w:rsid w:val="009B5AD4"/>
    <w:rsid w:val="00AB6CB0"/>
    <w:rsid w:val="00AE022C"/>
    <w:rsid w:val="00AF2006"/>
    <w:rsid w:val="00B3631B"/>
    <w:rsid w:val="00B60C09"/>
    <w:rsid w:val="00BA3351"/>
    <w:rsid w:val="00BA4326"/>
    <w:rsid w:val="00BB0C0D"/>
    <w:rsid w:val="00BC1BB0"/>
    <w:rsid w:val="00BC7BCA"/>
    <w:rsid w:val="00C069B6"/>
    <w:rsid w:val="00C513C9"/>
    <w:rsid w:val="00CA11F9"/>
    <w:rsid w:val="00CD6087"/>
    <w:rsid w:val="00D20806"/>
    <w:rsid w:val="00D42A85"/>
    <w:rsid w:val="00DC21C5"/>
    <w:rsid w:val="00E42031"/>
    <w:rsid w:val="00E679DA"/>
    <w:rsid w:val="00EC7F30"/>
    <w:rsid w:val="00ED744C"/>
    <w:rsid w:val="00F13DFD"/>
    <w:rsid w:val="00F935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43C5B"/>
  <w15:chartTrackingRefBased/>
  <w15:docId w15:val="{29A10CFA-0459-4645-A488-1D45F55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A11F9"/>
    <w:pPr>
      <w:spacing w:after="0" w:line="240" w:lineRule="auto"/>
    </w:pPr>
    <w:rPr>
      <w:rFonts w:ascii="Book Antiqua" w:eastAsia="Times New Roman" w:hAnsi="Book Antiqua" w:cs="Times New Roman"/>
      <w:color w:val="000000"/>
      <w:kern w:val="28"/>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1D7EA42C-C291-4623-9570-8BB8F558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3</cp:revision>
  <dcterms:created xsi:type="dcterms:W3CDTF">2021-06-02T10:32:00Z</dcterms:created>
  <dcterms:modified xsi:type="dcterms:W3CDTF">2021-06-02T13:59:00Z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